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496" w:rsidRPr="004E2816" w:rsidRDefault="00DE0828" w:rsidP="004E2816">
      <w:pPr>
        <w:tabs>
          <w:tab w:val="left" w:pos="2977"/>
        </w:tabs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lang w:eastAsia="ru-RU"/>
        </w:rPr>
      </w:pPr>
      <w:r w:rsidRPr="004E281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E281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E2816">
        <w:rPr>
          <w:rFonts w:ascii="Times New Roman" w:hAnsi="Times New Roman" w:cs="Times New Roman"/>
          <w:lang w:eastAsia="ru-RU"/>
        </w:rPr>
        <w:tab/>
      </w:r>
      <w:r w:rsidRPr="004E2816">
        <w:rPr>
          <w:rFonts w:ascii="Times New Roman" w:hAnsi="Times New Roman" w:cs="Times New Roman"/>
          <w:lang w:eastAsia="ru-RU"/>
        </w:rPr>
        <w:tab/>
      </w:r>
      <w:r w:rsidRPr="004E2816">
        <w:rPr>
          <w:rFonts w:ascii="Times New Roman" w:hAnsi="Times New Roman" w:cs="Times New Roman"/>
          <w:lang w:eastAsia="ru-RU"/>
        </w:rPr>
        <w:tab/>
      </w:r>
      <w:r w:rsidRPr="004E2816">
        <w:rPr>
          <w:rFonts w:ascii="Times New Roman" w:hAnsi="Times New Roman" w:cs="Times New Roman"/>
          <w:lang w:eastAsia="ru-RU"/>
        </w:rPr>
        <w:tab/>
      </w:r>
      <w:bookmarkStart w:id="0" w:name="_GoBack"/>
      <w:bookmarkEnd w:id="0"/>
      <w:r w:rsidRPr="004E2816">
        <w:rPr>
          <w:rFonts w:ascii="Times New Roman" w:hAnsi="Times New Roman" w:cs="Times New Roman"/>
          <w:lang w:eastAsia="ru-RU"/>
        </w:rPr>
        <w:tab/>
      </w:r>
      <w:r w:rsidRPr="004E2816">
        <w:rPr>
          <w:rFonts w:ascii="Times New Roman" w:hAnsi="Times New Roman" w:cs="Times New Roman"/>
          <w:lang w:eastAsia="ru-RU"/>
        </w:rPr>
        <w:tab/>
      </w:r>
      <w:r w:rsidRPr="004E2816">
        <w:rPr>
          <w:rFonts w:ascii="Times New Roman" w:hAnsi="Times New Roman" w:cs="Times New Roman"/>
          <w:lang w:eastAsia="ru-RU"/>
        </w:rPr>
        <w:tab/>
      </w:r>
      <w:r w:rsidRPr="004E2816">
        <w:rPr>
          <w:rFonts w:ascii="Times New Roman" w:hAnsi="Times New Roman" w:cs="Times New Roman"/>
          <w:lang w:eastAsia="ru-RU"/>
        </w:rPr>
        <w:tab/>
      </w:r>
      <w:r w:rsidRPr="004E2816">
        <w:rPr>
          <w:rFonts w:ascii="Times New Roman" w:hAnsi="Times New Roman" w:cs="Times New Roman"/>
          <w:lang w:eastAsia="ru-RU"/>
        </w:rPr>
        <w:tab/>
      </w:r>
      <w:r w:rsidRPr="004E2816">
        <w:rPr>
          <w:rFonts w:ascii="Times New Roman" w:hAnsi="Times New Roman" w:cs="Times New Roman"/>
          <w:lang w:eastAsia="ru-RU"/>
        </w:rPr>
        <w:tab/>
        <w:t xml:space="preserve">Приложение </w:t>
      </w:r>
      <w:r w:rsidR="00CB6BF4">
        <w:rPr>
          <w:rFonts w:ascii="Times New Roman" w:hAnsi="Times New Roman" w:cs="Times New Roman"/>
          <w:lang w:eastAsia="ru-RU"/>
        </w:rPr>
        <w:t>5</w:t>
      </w:r>
    </w:p>
    <w:p w:rsidR="00E40496" w:rsidRPr="004E2816" w:rsidRDefault="00E40496" w:rsidP="004E2816">
      <w:pPr>
        <w:tabs>
          <w:tab w:val="left" w:pos="2977"/>
        </w:tabs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bCs/>
          <w:lang w:eastAsia="ru-RU"/>
        </w:rPr>
      </w:pPr>
      <w:r w:rsidRPr="004E2816">
        <w:rPr>
          <w:rFonts w:ascii="Times New Roman" w:hAnsi="Times New Roman" w:cs="Times New Roman"/>
          <w:bCs/>
          <w:lang w:eastAsia="ru-RU"/>
        </w:rPr>
        <w:t>Критерии оценки заявок</w:t>
      </w:r>
    </w:p>
    <w:p w:rsidR="00E40496" w:rsidRPr="004E2816" w:rsidRDefault="00E40496" w:rsidP="004E2816">
      <w:pPr>
        <w:tabs>
          <w:tab w:val="left" w:pos="2977"/>
        </w:tabs>
        <w:overflowPunct w:val="0"/>
        <w:autoSpaceDE w:val="0"/>
        <w:autoSpaceDN w:val="0"/>
        <w:adjustRightInd w:val="0"/>
        <w:spacing w:after="0" w:line="240" w:lineRule="atLeast"/>
        <w:jc w:val="center"/>
        <w:textAlignment w:val="baseline"/>
        <w:rPr>
          <w:rFonts w:ascii="Times New Roman" w:hAnsi="Times New Roman" w:cs="Times New Roman"/>
          <w:lang w:eastAsia="ru-RU"/>
        </w:rPr>
      </w:pPr>
    </w:p>
    <w:tbl>
      <w:tblPr>
        <w:tblW w:w="1508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805"/>
        <w:gridCol w:w="3188"/>
        <w:gridCol w:w="2061"/>
        <w:gridCol w:w="5030"/>
      </w:tblGrid>
      <w:tr w:rsidR="00513925" w:rsidRPr="004E2816" w:rsidTr="00AD2F6F">
        <w:tc>
          <w:tcPr>
            <w:tcW w:w="4805" w:type="dxa"/>
            <w:vAlign w:val="center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bCs/>
                <w:sz w:val="22"/>
                <w:szCs w:val="22"/>
              </w:rPr>
              <w:t>Содержание критерия</w:t>
            </w:r>
          </w:p>
        </w:tc>
        <w:tc>
          <w:tcPr>
            <w:tcW w:w="3188" w:type="dxa"/>
            <w:vAlign w:val="center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bCs/>
                <w:sz w:val="22"/>
                <w:szCs w:val="22"/>
              </w:rPr>
              <w:t>Характеристика критерия</w:t>
            </w:r>
          </w:p>
        </w:tc>
        <w:tc>
          <w:tcPr>
            <w:tcW w:w="2061" w:type="dxa"/>
            <w:vAlign w:val="center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баллов</w:t>
            </w:r>
          </w:p>
        </w:tc>
        <w:tc>
          <w:tcPr>
            <w:tcW w:w="5030" w:type="dxa"/>
            <w:vAlign w:val="center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bCs/>
                <w:sz w:val="22"/>
                <w:szCs w:val="22"/>
              </w:rPr>
              <w:t>Документы для оценки заявки</w:t>
            </w:r>
          </w:p>
        </w:tc>
      </w:tr>
      <w:tr w:rsidR="00513925" w:rsidRPr="004E2816" w:rsidTr="00AD2F6F">
        <w:tc>
          <w:tcPr>
            <w:tcW w:w="4805" w:type="dxa"/>
            <w:vAlign w:val="center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88" w:type="dxa"/>
            <w:vAlign w:val="center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061" w:type="dxa"/>
            <w:vAlign w:val="center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030" w:type="dxa"/>
            <w:vAlign w:val="center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13925" w:rsidRPr="004E2816" w:rsidTr="00AD2F6F">
        <w:tc>
          <w:tcPr>
            <w:tcW w:w="4805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Опыт организации пляжного отдыха</w:t>
            </w:r>
          </w:p>
        </w:tc>
        <w:tc>
          <w:tcPr>
            <w:tcW w:w="3188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Количество проведенных купальных сезонов</w:t>
            </w:r>
          </w:p>
        </w:tc>
        <w:tc>
          <w:tcPr>
            <w:tcW w:w="2061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0,1 балла за каждый купальный сезон, но не более 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br/>
              <w:t>1 балла</w:t>
            </w:r>
          </w:p>
        </w:tc>
        <w:tc>
          <w:tcPr>
            <w:tcW w:w="5030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Копии актов технического освидетельствования пляжа, санитарно-эпидемиологического заключения о соответствии водного объекта санитарным правилам и условиям безопасного для здоровья населения использования водного объекта (при наличии обоих документов за каждый проведенный купальный сезон)</w:t>
            </w:r>
          </w:p>
        </w:tc>
      </w:tr>
      <w:tr w:rsidR="00513925" w:rsidRPr="004E2816" w:rsidTr="00AD2F6F">
        <w:tc>
          <w:tcPr>
            <w:tcW w:w="4805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Расположение на территории, прилегающей к пляжу, средства размещения, принадлежащего хозяйствующему субъекту или находящегося у него в аренде,  безвозмездном пользовании, доверительном управлении или на основании иного договора, предусматривающего переход прав владения и (или) пользования в отношении имущества</w:t>
            </w:r>
          </w:p>
        </w:tc>
        <w:tc>
          <w:tcPr>
            <w:tcW w:w="3188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</w:p>
        </w:tc>
        <w:tc>
          <w:tcPr>
            <w:tcW w:w="2061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1 балл</w:t>
            </w:r>
          </w:p>
        </w:tc>
        <w:tc>
          <w:tcPr>
            <w:tcW w:w="5030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Копия документа, подтверждающего право собственности на имущество, договора аренды, договора безвозмездного пользования, договора доверительного управления имуществом, иного договора, предусматривающего переход прав владения и (или) пользования в отношении имущества</w:t>
            </w:r>
          </w:p>
        </w:tc>
      </w:tr>
      <w:tr w:rsidR="00513925" w:rsidRPr="004E2816" w:rsidTr="00AD2F6F">
        <w:tc>
          <w:tcPr>
            <w:tcW w:w="4805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Полнота представленных объектов для функционирования пляжа, включая элементы обслуживания и благоустройства</w:t>
            </w:r>
            <w:r w:rsidR="00AC0B01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(в </w:t>
            </w:r>
            <w:proofErr w:type="spellStart"/>
            <w:r w:rsidR="00AC0B01" w:rsidRPr="004E2816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="00AC0B01" w:rsidRPr="004E2816">
              <w:rPr>
                <w:rFonts w:ascii="Times New Roman" w:hAnsi="Times New Roman" w:cs="Times New Roman"/>
                <w:sz w:val="22"/>
                <w:szCs w:val="22"/>
              </w:rPr>
              <w:t>. установка биотуалетов, газонов, цветников, озеленение, урны и т.д.)</w:t>
            </w:r>
          </w:p>
        </w:tc>
        <w:tc>
          <w:tcPr>
            <w:tcW w:w="3188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Решение Комиссии</w:t>
            </w:r>
          </w:p>
        </w:tc>
        <w:tc>
          <w:tcPr>
            <w:tcW w:w="2061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до 10 баллов</w:t>
            </w:r>
          </w:p>
        </w:tc>
        <w:tc>
          <w:tcPr>
            <w:tcW w:w="5030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Схема пляжа, графические изображения планируемого внешнего вида пляжа, перечень предполагаемых к выполнению работ и устанавливаемых объектов на пляже с указанием объемов и сроков проведения мероприятий по благоустройству пляжа</w:t>
            </w:r>
          </w:p>
        </w:tc>
      </w:tr>
      <w:tr w:rsidR="00513925" w:rsidRPr="004E2816" w:rsidTr="00AD2F6F">
        <w:tc>
          <w:tcPr>
            <w:tcW w:w="4805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Подключение объектов, расположенных на пляже, к сетям инженерно-технического обеспечения</w:t>
            </w:r>
          </w:p>
        </w:tc>
        <w:tc>
          <w:tcPr>
            <w:tcW w:w="3188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Наличие </w:t>
            </w:r>
          </w:p>
        </w:tc>
        <w:tc>
          <w:tcPr>
            <w:tcW w:w="2061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1 балл</w:t>
            </w:r>
            <w:r w:rsidR="00491D0E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за каждый договор</w:t>
            </w:r>
          </w:p>
        </w:tc>
        <w:tc>
          <w:tcPr>
            <w:tcW w:w="5030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Гарантийное письмо или копия договора о намерениях в случае победы в Конкурсе заключить договоры с организациями, предоставляющими услуги подключения к системам водоснабжения, водоотведения, электроснабжения</w:t>
            </w:r>
          </w:p>
        </w:tc>
      </w:tr>
      <w:tr w:rsidR="00AE3B06" w:rsidRPr="004E2816" w:rsidTr="00AD2F6F">
        <w:trPr>
          <w:trHeight w:val="1283"/>
        </w:trPr>
        <w:tc>
          <w:tcPr>
            <w:tcW w:w="4805" w:type="dxa"/>
            <w:vMerge w:val="restart"/>
          </w:tcPr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Обеспечение инвалидам</w:t>
            </w:r>
            <w:r w:rsidR="00F83272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и маломобильным группам населения </w:t>
            </w:r>
            <w:r w:rsidR="00F83272" w:rsidRPr="004E2816">
              <w:rPr>
                <w:rFonts w:ascii="Times New Roman" w:hAnsi="Times New Roman" w:cs="Times New Roman"/>
                <w:bCs/>
                <w:color w:val="333333"/>
                <w:sz w:val="22"/>
                <w:szCs w:val="22"/>
                <w:shd w:val="clear" w:color="auto" w:fill="FFFFFF"/>
              </w:rPr>
              <w:t>условий</w:t>
            </w:r>
            <w:r w:rsidR="00F83272" w:rsidRPr="004E2816">
              <w:rPr>
                <w:rStyle w:val="apple-converted-space"/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="00F83272" w:rsidRPr="004E2816">
              <w:rPr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для</w:t>
            </w:r>
            <w:r w:rsidR="00F83272" w:rsidRPr="004E2816">
              <w:rPr>
                <w:rStyle w:val="apple-converted-space"/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="00F83272" w:rsidRPr="004E2816">
              <w:rPr>
                <w:rFonts w:ascii="Times New Roman" w:hAnsi="Times New Roman" w:cs="Times New Roman"/>
                <w:bCs/>
                <w:color w:val="333333"/>
                <w:sz w:val="22"/>
                <w:szCs w:val="22"/>
                <w:shd w:val="clear" w:color="auto" w:fill="FFFFFF"/>
              </w:rPr>
              <w:t>беспрепятственного</w:t>
            </w:r>
            <w:r w:rsidR="00F83272" w:rsidRPr="004E2816">
              <w:rPr>
                <w:rStyle w:val="apple-converted-space"/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="00F83272" w:rsidRPr="004E2816">
              <w:rPr>
                <w:rFonts w:ascii="Times New Roman" w:hAnsi="Times New Roman" w:cs="Times New Roman"/>
                <w:bCs/>
                <w:color w:val="333333"/>
                <w:sz w:val="22"/>
                <w:szCs w:val="22"/>
                <w:shd w:val="clear" w:color="auto" w:fill="FFFFFF"/>
              </w:rPr>
              <w:t>доступа</w:t>
            </w:r>
            <w:r w:rsidR="00F83272" w:rsidRPr="004E2816">
              <w:rPr>
                <w:rStyle w:val="apple-converted-space"/>
                <w:rFonts w:ascii="Times New Roman" w:hAnsi="Times New Roman" w:cs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  <w:r w:rsidR="00F83272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на пляж</w:t>
            </w:r>
          </w:p>
        </w:tc>
        <w:tc>
          <w:tcPr>
            <w:tcW w:w="3188" w:type="dxa"/>
          </w:tcPr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Срок выполнения мероприятий  от одного года до трех лет </w:t>
            </w:r>
          </w:p>
        </w:tc>
        <w:tc>
          <w:tcPr>
            <w:tcW w:w="2061" w:type="dxa"/>
          </w:tcPr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1 балл</w:t>
            </w:r>
          </w:p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0" w:type="dxa"/>
            <w:vMerge w:val="restart"/>
          </w:tcPr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Схема пляжа, графические изображения планируемого внешнего вида пляжа.</w:t>
            </w:r>
          </w:p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Перечень предполагаемых к выполнению работ и устанавливаемых объектов на пляже с указанием объемов и сроков проведения мероприятий по созданию условий доступности для инвалидов и 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других маломобильных групп населения</w:t>
            </w:r>
          </w:p>
        </w:tc>
      </w:tr>
      <w:tr w:rsidR="00AE3B06" w:rsidRPr="004E2816" w:rsidTr="00AD2F6F">
        <w:trPr>
          <w:trHeight w:val="1119"/>
        </w:trPr>
        <w:tc>
          <w:tcPr>
            <w:tcW w:w="4805" w:type="dxa"/>
            <w:vMerge/>
          </w:tcPr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88" w:type="dxa"/>
          </w:tcPr>
          <w:p w:rsidR="00AE3B06" w:rsidRPr="004E2816" w:rsidRDefault="004E4BDD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Перечень предполагаемых к выполнению работ и устанавливаемых объектов</w:t>
            </w:r>
          </w:p>
        </w:tc>
        <w:tc>
          <w:tcPr>
            <w:tcW w:w="2061" w:type="dxa"/>
          </w:tcPr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До 5 баллов</w:t>
            </w:r>
          </w:p>
        </w:tc>
        <w:tc>
          <w:tcPr>
            <w:tcW w:w="5030" w:type="dxa"/>
            <w:vMerge/>
          </w:tcPr>
          <w:p w:rsidR="00AE3B06" w:rsidRPr="004E2816" w:rsidRDefault="00AE3B0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3925" w:rsidRPr="004E2816" w:rsidTr="00AD2F6F">
        <w:tc>
          <w:tcPr>
            <w:tcW w:w="4805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Доступ к сети Интернет по </w:t>
            </w:r>
            <w:r w:rsidRPr="004E2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Wi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E281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Fi</w:t>
            </w:r>
          </w:p>
        </w:tc>
        <w:tc>
          <w:tcPr>
            <w:tcW w:w="3188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2061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1 балл</w:t>
            </w:r>
          </w:p>
        </w:tc>
        <w:tc>
          <w:tcPr>
            <w:tcW w:w="5030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Гарантийное письмо или копия договора о намерениях в случае победы в Конкурсе заключить договор с провайдером о предоставлении доступа к сети Интернет</w:t>
            </w:r>
          </w:p>
        </w:tc>
      </w:tr>
      <w:tr w:rsidR="00513925" w:rsidRPr="004E2816" w:rsidTr="00AD2F6F">
        <w:tc>
          <w:tcPr>
            <w:tcW w:w="4805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Обеспечение охраны общественного порядка на пляже с установкой камер видеонаблюдения</w:t>
            </w:r>
          </w:p>
        </w:tc>
        <w:tc>
          <w:tcPr>
            <w:tcW w:w="3188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Заключение договора с организацией, имеющей лицензию на оказание охранных услуг</w:t>
            </w:r>
          </w:p>
        </w:tc>
        <w:tc>
          <w:tcPr>
            <w:tcW w:w="2061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1 балл</w:t>
            </w:r>
          </w:p>
        </w:tc>
        <w:tc>
          <w:tcPr>
            <w:tcW w:w="5030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Гарантийное письмо или копия договора о намерениях в случае победы в Конкурсе заключить договор об оказании охранных услуг на пляже</w:t>
            </w:r>
          </w:p>
        </w:tc>
      </w:tr>
      <w:tr w:rsidR="00513925" w:rsidRPr="004E2816" w:rsidTr="00AD2F6F">
        <w:tc>
          <w:tcPr>
            <w:tcW w:w="4805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Финансовое обеспечение реализации проекта по благоустройству пляжа</w:t>
            </w:r>
            <w:r w:rsidR="00A42D4B" w:rsidRPr="004E2816">
              <w:rPr>
                <w:rFonts w:ascii="Times New Roman" w:hAnsi="Times New Roman" w:cs="Times New Roman"/>
                <w:sz w:val="22"/>
                <w:szCs w:val="22"/>
              </w:rPr>
              <w:t>, за исключением мероприятий по открытию и содержанию пляжной территории</w:t>
            </w:r>
          </w:p>
        </w:tc>
        <w:tc>
          <w:tcPr>
            <w:tcW w:w="3188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Финансовые вложения:</w:t>
            </w:r>
          </w:p>
          <w:p w:rsidR="00B4583E" w:rsidRPr="004E2816" w:rsidRDefault="00B4583E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Свыше 3 </w:t>
            </w:r>
            <w:proofErr w:type="spellStart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млн</w:t>
            </w:r>
            <w:proofErr w:type="gramStart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.   </w:t>
            </w:r>
          </w:p>
          <w:p w:rsidR="00B4583E" w:rsidRPr="004E2816" w:rsidRDefault="00B4583E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От 1 </w:t>
            </w:r>
            <w:proofErr w:type="spellStart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млн</w:t>
            </w:r>
            <w:proofErr w:type="gramStart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. до 3 </w:t>
            </w:r>
            <w:proofErr w:type="spellStart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млн.руб</w:t>
            </w:r>
            <w:proofErr w:type="spellEnd"/>
          </w:p>
          <w:p w:rsidR="00B4583E" w:rsidRPr="004E2816" w:rsidRDefault="00B4583E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До 1 </w:t>
            </w:r>
            <w:proofErr w:type="spellStart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млн</w:t>
            </w:r>
            <w:proofErr w:type="gramStart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уб</w:t>
            </w:r>
            <w:proofErr w:type="spellEnd"/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B4583E" w:rsidRPr="004E2816" w:rsidRDefault="00B4583E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61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4583E" w:rsidRPr="004E2816" w:rsidRDefault="00C63E04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До </w:t>
            </w:r>
            <w:r w:rsidR="00B4583E" w:rsidRPr="004E2816">
              <w:rPr>
                <w:rFonts w:ascii="Times New Roman" w:hAnsi="Times New Roman" w:cs="Times New Roman"/>
                <w:sz w:val="22"/>
                <w:szCs w:val="22"/>
              </w:rPr>
              <w:t>10 баллов</w:t>
            </w:r>
          </w:p>
          <w:p w:rsidR="00B4583E" w:rsidRPr="004E2816" w:rsidRDefault="00B4583E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63E04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До 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6 баллов</w:t>
            </w:r>
          </w:p>
          <w:p w:rsidR="00B4583E" w:rsidRPr="004E2816" w:rsidRDefault="00B4583E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C63E04" w:rsidRPr="004E2816">
              <w:rPr>
                <w:rFonts w:ascii="Times New Roman" w:hAnsi="Times New Roman" w:cs="Times New Roman"/>
                <w:sz w:val="22"/>
                <w:szCs w:val="22"/>
              </w:rPr>
              <w:t>До 3 баллов</w:t>
            </w:r>
          </w:p>
        </w:tc>
        <w:tc>
          <w:tcPr>
            <w:tcW w:w="5030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План мероприятий с указанием затрат на  работы по благоустройству пляжа</w:t>
            </w:r>
          </w:p>
        </w:tc>
      </w:tr>
      <w:tr w:rsidR="00513925" w:rsidRPr="004E2816" w:rsidTr="00AD2F6F">
        <w:tc>
          <w:tcPr>
            <w:tcW w:w="4805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Предложения по срокам выполнения работ по благоустройству пляжа</w:t>
            </w:r>
          </w:p>
        </w:tc>
        <w:tc>
          <w:tcPr>
            <w:tcW w:w="3188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Сроки выполнения работ:</w:t>
            </w:r>
          </w:p>
          <w:p w:rsidR="00431AC7" w:rsidRPr="004E2816" w:rsidRDefault="00431AC7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От одного года до трех лет</w:t>
            </w:r>
          </w:p>
          <w:p w:rsidR="00431AC7" w:rsidRPr="004E2816" w:rsidRDefault="00431AC7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От трех  до пяти лет</w:t>
            </w:r>
          </w:p>
          <w:p w:rsidR="00B4583E" w:rsidRPr="004E2816" w:rsidRDefault="00431AC7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От пяти до семи лет</w:t>
            </w:r>
          </w:p>
        </w:tc>
        <w:tc>
          <w:tcPr>
            <w:tcW w:w="2061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31AC7" w:rsidRPr="004E2816" w:rsidRDefault="00431AC7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10 баллов</w:t>
            </w:r>
          </w:p>
          <w:p w:rsidR="00431AC7" w:rsidRPr="004E2816" w:rsidRDefault="00431AC7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6 баллов</w:t>
            </w:r>
          </w:p>
          <w:p w:rsidR="00431AC7" w:rsidRPr="004E2816" w:rsidRDefault="00431AC7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2 балл</w:t>
            </w:r>
            <w:r w:rsidR="00C63E04" w:rsidRPr="004E281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</w:tc>
        <w:tc>
          <w:tcPr>
            <w:tcW w:w="5030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План мероприятий с указанием сроков выполнения работ по благоустройству пляжа</w:t>
            </w:r>
          </w:p>
        </w:tc>
      </w:tr>
      <w:tr w:rsidR="00513925" w:rsidRPr="004E2816" w:rsidTr="00AD2F6F">
        <w:tc>
          <w:tcPr>
            <w:tcW w:w="4805" w:type="dxa"/>
          </w:tcPr>
          <w:p w:rsidR="00E40496" w:rsidRPr="004E2816" w:rsidRDefault="00E40496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Предложения по</w:t>
            </w:r>
            <w:r w:rsidR="00BC0200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ремонту</w:t>
            </w:r>
            <w:r w:rsidRPr="004E2816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конструкций, </w:t>
            </w:r>
            <w:r w:rsidR="00AF7A5F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установке новых конструкций</w:t>
            </w:r>
          </w:p>
        </w:tc>
        <w:tc>
          <w:tcPr>
            <w:tcW w:w="3188" w:type="dxa"/>
          </w:tcPr>
          <w:p w:rsidR="00E40496" w:rsidRPr="004E2816" w:rsidRDefault="00491D0E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Решение комиссии</w:t>
            </w:r>
          </w:p>
        </w:tc>
        <w:tc>
          <w:tcPr>
            <w:tcW w:w="2061" w:type="dxa"/>
          </w:tcPr>
          <w:p w:rsidR="00E40496" w:rsidRPr="004E2816" w:rsidRDefault="00AF7A5F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До 10 баллов</w:t>
            </w:r>
          </w:p>
        </w:tc>
        <w:tc>
          <w:tcPr>
            <w:tcW w:w="5030" w:type="dxa"/>
          </w:tcPr>
          <w:p w:rsidR="00E40496" w:rsidRPr="004E2816" w:rsidRDefault="00034AC1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Перечень предполагаемых к выполнению работ</w:t>
            </w:r>
            <w:r w:rsidR="00354B46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и устанавливаемых объектов на пляже с указанием объемов и сроков проведения мероприятий по благоустройству пляжа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E4259" w:rsidRPr="004E2816">
              <w:rPr>
                <w:rFonts w:ascii="Times New Roman" w:hAnsi="Times New Roman" w:cs="Times New Roman"/>
                <w:sz w:val="22"/>
                <w:szCs w:val="22"/>
              </w:rPr>
              <w:t>эскизн</w:t>
            </w:r>
            <w:r w:rsidR="00C1564F" w:rsidRPr="004E2816">
              <w:rPr>
                <w:rFonts w:ascii="Times New Roman" w:hAnsi="Times New Roman" w:cs="Times New Roman"/>
                <w:sz w:val="22"/>
                <w:szCs w:val="22"/>
              </w:rPr>
              <w:t>ое</w:t>
            </w:r>
            <w:r w:rsidR="001E4259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предложени</w:t>
            </w:r>
            <w:r w:rsidR="00C1564F" w:rsidRPr="004E281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E40496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513925" w:rsidRPr="004E2816" w:rsidTr="00AD2F6F">
        <w:tc>
          <w:tcPr>
            <w:tcW w:w="4805" w:type="dxa"/>
          </w:tcPr>
          <w:p w:rsidR="001D17F5" w:rsidRPr="004E2816" w:rsidRDefault="00FA1938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Санитарное состояние прилегающей к пляжу территории</w:t>
            </w:r>
            <w:r w:rsidR="00442A46" w:rsidRPr="004E281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="001D17F5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Площадь прилегающей к пляжу территории, подлежащая уборке хозяйствующим субъектом -</w:t>
            </w:r>
          </w:p>
          <w:p w:rsidR="00FA1938" w:rsidRPr="004E2816" w:rsidRDefault="001D17F5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10 метров по периметру внешних границ пляжа</w:t>
            </w:r>
          </w:p>
        </w:tc>
        <w:tc>
          <w:tcPr>
            <w:tcW w:w="3188" w:type="dxa"/>
          </w:tcPr>
          <w:p w:rsidR="00FA1938" w:rsidRPr="004E2816" w:rsidRDefault="001D17F5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Наличие</w:t>
            </w:r>
          </w:p>
        </w:tc>
        <w:tc>
          <w:tcPr>
            <w:tcW w:w="2061" w:type="dxa"/>
          </w:tcPr>
          <w:p w:rsidR="00FA1938" w:rsidRPr="004E2816" w:rsidRDefault="00582CEA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FA1938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 балл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</w:p>
          <w:p w:rsidR="00FA1938" w:rsidRPr="004E2816" w:rsidRDefault="00FA1938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A1938" w:rsidRPr="004E2816" w:rsidRDefault="00FA1938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0" w:type="dxa"/>
          </w:tcPr>
          <w:p w:rsidR="00EC41B5" w:rsidRPr="004E2816" w:rsidRDefault="00FA1938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1) </w:t>
            </w:r>
            <w:r w:rsidR="00EC41B5"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Схема </w:t>
            </w: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 xml:space="preserve">карты местности, на которой расположена пляжная территория, с нанесением границ прилегающей территории, по уборке которой берет на себя обязательство хозяйствующий субъект; </w:t>
            </w:r>
          </w:p>
          <w:p w:rsidR="00FA1938" w:rsidRPr="004E2816" w:rsidRDefault="00FA1938" w:rsidP="004E2816">
            <w:pPr>
              <w:pStyle w:val="ConsPlusNonformat"/>
              <w:tabs>
                <w:tab w:val="left" w:pos="297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E2816">
              <w:rPr>
                <w:rFonts w:ascii="Times New Roman" w:hAnsi="Times New Roman" w:cs="Times New Roman"/>
                <w:sz w:val="22"/>
                <w:szCs w:val="22"/>
              </w:rPr>
              <w:t>2) Гарантийное письмо или копия договора об оказании услуг по уборке территории с организацией, имеющей право оказывать такие услу</w:t>
            </w:r>
            <w:r w:rsidR="007C5AAE" w:rsidRPr="004E281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</w:p>
        </w:tc>
      </w:tr>
    </w:tbl>
    <w:p w:rsidR="00E40496" w:rsidRPr="004E2816" w:rsidRDefault="00E40496" w:rsidP="004E2816">
      <w:pPr>
        <w:tabs>
          <w:tab w:val="left" w:pos="2977"/>
        </w:tabs>
        <w:rPr>
          <w:rFonts w:ascii="Times New Roman" w:hAnsi="Times New Roman" w:cs="Times New Roman"/>
        </w:rPr>
      </w:pPr>
    </w:p>
    <w:p w:rsidR="00E40496" w:rsidRPr="004E2816" w:rsidRDefault="00E40496" w:rsidP="004E2816">
      <w:pPr>
        <w:tabs>
          <w:tab w:val="left" w:pos="2977"/>
        </w:tabs>
        <w:rPr>
          <w:rFonts w:ascii="Times New Roman" w:hAnsi="Times New Roman" w:cs="Times New Roman"/>
        </w:rPr>
      </w:pPr>
    </w:p>
    <w:p w:rsidR="00E40496" w:rsidRPr="004E2816" w:rsidRDefault="00E40496" w:rsidP="004E2816">
      <w:pPr>
        <w:tabs>
          <w:tab w:val="left" w:pos="2977"/>
        </w:tabs>
        <w:rPr>
          <w:rFonts w:ascii="Times New Roman" w:hAnsi="Times New Roman" w:cs="Times New Roman"/>
        </w:rPr>
      </w:pPr>
    </w:p>
    <w:p w:rsidR="00E40496" w:rsidRPr="004E2816" w:rsidRDefault="00E40496" w:rsidP="004E2816">
      <w:pPr>
        <w:tabs>
          <w:tab w:val="left" w:pos="2977"/>
        </w:tabs>
        <w:rPr>
          <w:rFonts w:ascii="Times New Roman" w:hAnsi="Times New Roman" w:cs="Times New Roman"/>
        </w:rPr>
      </w:pPr>
    </w:p>
    <w:p w:rsidR="00E40496" w:rsidRDefault="00E40496" w:rsidP="00E40496">
      <w:pPr>
        <w:rPr>
          <w:rFonts w:ascii="Times New Roman" w:hAnsi="Times New Roman" w:cs="Times New Roman"/>
          <w:sz w:val="24"/>
          <w:szCs w:val="24"/>
        </w:rPr>
      </w:pPr>
    </w:p>
    <w:p w:rsidR="00E40496" w:rsidRDefault="00E40496" w:rsidP="00E40496">
      <w:pPr>
        <w:rPr>
          <w:rFonts w:ascii="Times New Roman" w:hAnsi="Times New Roman" w:cs="Times New Roman"/>
          <w:sz w:val="24"/>
          <w:szCs w:val="24"/>
        </w:rPr>
      </w:pPr>
    </w:p>
    <w:p w:rsidR="00C52A6C" w:rsidRDefault="00C52A6C"/>
    <w:sectPr w:rsidR="00C52A6C" w:rsidSect="004E2816">
      <w:pgSz w:w="16838" w:h="11906" w:orient="landscape"/>
      <w:pgMar w:top="1701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0496"/>
    <w:rsid w:val="00034AC1"/>
    <w:rsid w:val="000412B5"/>
    <w:rsid w:val="000920B8"/>
    <w:rsid w:val="001D17F5"/>
    <w:rsid w:val="001D5B1D"/>
    <w:rsid w:val="001E4259"/>
    <w:rsid w:val="00252CED"/>
    <w:rsid w:val="002643A0"/>
    <w:rsid w:val="00354B46"/>
    <w:rsid w:val="00361AB0"/>
    <w:rsid w:val="00392C62"/>
    <w:rsid w:val="00431AC7"/>
    <w:rsid w:val="00442A46"/>
    <w:rsid w:val="00491D0E"/>
    <w:rsid w:val="004E2816"/>
    <w:rsid w:val="004E4BDD"/>
    <w:rsid w:val="00513925"/>
    <w:rsid w:val="00560D74"/>
    <w:rsid w:val="00565B23"/>
    <w:rsid w:val="00582CEA"/>
    <w:rsid w:val="005C28EF"/>
    <w:rsid w:val="00652705"/>
    <w:rsid w:val="007016ED"/>
    <w:rsid w:val="00727870"/>
    <w:rsid w:val="00772416"/>
    <w:rsid w:val="007727A5"/>
    <w:rsid w:val="007C5AAE"/>
    <w:rsid w:val="007E718E"/>
    <w:rsid w:val="00867EA3"/>
    <w:rsid w:val="009B1816"/>
    <w:rsid w:val="009F3F67"/>
    <w:rsid w:val="009F6F46"/>
    <w:rsid w:val="00A305A9"/>
    <w:rsid w:val="00A42D4B"/>
    <w:rsid w:val="00A81B3E"/>
    <w:rsid w:val="00AC0B01"/>
    <w:rsid w:val="00AD2F6F"/>
    <w:rsid w:val="00AE3B06"/>
    <w:rsid w:val="00AF0C59"/>
    <w:rsid w:val="00AF7A5F"/>
    <w:rsid w:val="00B249BD"/>
    <w:rsid w:val="00B4583E"/>
    <w:rsid w:val="00BC0200"/>
    <w:rsid w:val="00C1564F"/>
    <w:rsid w:val="00C52A6C"/>
    <w:rsid w:val="00C63E04"/>
    <w:rsid w:val="00CA401F"/>
    <w:rsid w:val="00CB6BF4"/>
    <w:rsid w:val="00CC18D3"/>
    <w:rsid w:val="00CF61B1"/>
    <w:rsid w:val="00CF7300"/>
    <w:rsid w:val="00D04F7F"/>
    <w:rsid w:val="00D204BD"/>
    <w:rsid w:val="00DB08AF"/>
    <w:rsid w:val="00DD2ED9"/>
    <w:rsid w:val="00DE0828"/>
    <w:rsid w:val="00E40496"/>
    <w:rsid w:val="00EC41B5"/>
    <w:rsid w:val="00F47320"/>
    <w:rsid w:val="00F83272"/>
    <w:rsid w:val="00FA1938"/>
    <w:rsid w:val="00FE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49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04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Содержимое таблицы"/>
    <w:basedOn w:val="a"/>
    <w:uiPriority w:val="99"/>
    <w:rsid w:val="00E4049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CF6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61B1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278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83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496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404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Содержимое таблицы"/>
    <w:basedOn w:val="a"/>
    <w:uiPriority w:val="99"/>
    <w:rsid w:val="00E40496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CF61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61B1"/>
    <w:rPr>
      <w:rFonts w:ascii="Tahoma" w:eastAsia="Calibri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72787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83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2020-04-14T10:51:00Z</cp:lastPrinted>
  <dcterms:created xsi:type="dcterms:W3CDTF">2020-04-14T10:52:00Z</dcterms:created>
  <dcterms:modified xsi:type="dcterms:W3CDTF">2020-04-14T10:52:00Z</dcterms:modified>
</cp:coreProperties>
</file>